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958F" w14:textId="77777777" w:rsidR="001007D1" w:rsidRDefault="001007D1" w:rsidP="00F53CA8">
      <w:r>
        <w:rPr>
          <w:b/>
          <w:sz w:val="48"/>
        </w:rPr>
        <w:t>Learn on Your Own</w:t>
      </w:r>
    </w:p>
    <w:p w14:paraId="7186608B" w14:textId="77777777" w:rsidR="001007D1" w:rsidRDefault="001007D1">
      <w:pPr>
        <w:spacing w:before="360"/>
      </w:pPr>
      <w:r>
        <w:rPr>
          <w:b/>
          <w:sz w:val="28"/>
        </w:rPr>
        <w:t>Day 1: An Eternal Lesson</w:t>
      </w:r>
    </w:p>
    <w:p w14:paraId="4B32AD48" w14:textId="77777777" w:rsidR="001007D1" w:rsidRDefault="001007D1">
      <w:pPr>
        <w:spacing w:before="180"/>
        <w:jc w:val="both"/>
      </w:pPr>
      <w:r>
        <w:t>Review the video for this session.</w:t>
      </w:r>
    </w:p>
    <w:p w14:paraId="722E7580" w14:textId="77777777" w:rsidR="001007D1" w:rsidRDefault="00AC6752">
      <w:pPr>
        <w:spacing w:before="360"/>
        <w:jc w:val="both"/>
      </w:pPr>
      <w:hyperlink r:id="rId6" w:history="1">
        <w:hyperlink r:id="rId7" w:history="1">
          <w:hyperlink r:id="rId8" w:history="1">
            <w:hyperlink r:id="rId9" w:history="1">
              <w:r>
                <w:rPr>
                  <w:noProof/>
                </w:rPr>
                <w:pict w14:anchorId="6173A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pt;height:101pt;mso-width-percent:0;mso-height-percent:0;mso-width-percent:0;mso-height-percent:0">
                    <v:imagedata r:id="rId10" o:title=""/>
                  </v:shape>
                </w:pict>
              </w:r>
            </w:hyperlink>
          </w:hyperlink>
        </w:hyperlink>
      </w:hyperlink>
    </w:p>
    <w:p w14:paraId="7B5EA13D" w14:textId="77777777" w:rsidR="001007D1" w:rsidRDefault="001007D1">
      <w:pPr>
        <w:spacing w:before="360"/>
      </w:pPr>
      <w:r>
        <w:rPr>
          <w:b/>
          <w:sz w:val="28"/>
        </w:rPr>
        <w:t>Engage</w:t>
      </w:r>
    </w:p>
    <w:p w14:paraId="785C972B" w14:textId="77777777" w:rsidR="001007D1" w:rsidRDefault="001007D1">
      <w:pPr>
        <w:jc w:val="both"/>
      </w:pPr>
      <w:r>
        <w:t xml:space="preserve">Read </w:t>
      </w:r>
      <w:hyperlink r:id="rId11" w:history="1">
        <w:r>
          <w:rPr>
            <w:color w:val="0000FF"/>
            <w:u w:val="single"/>
          </w:rPr>
          <w:t>Luke 16:19–31</w:t>
        </w:r>
      </w:hyperlink>
      <w:r>
        <w:t>.</w:t>
      </w:r>
    </w:p>
    <w:p w14:paraId="13205020" w14:textId="77777777" w:rsidR="001007D1" w:rsidRDefault="001007D1">
      <w:pPr>
        <w:spacing w:before="360"/>
      </w:pPr>
      <w:r>
        <w:rPr>
          <w:b/>
          <w:sz w:val="28"/>
        </w:rPr>
        <w:t>Consider</w:t>
      </w:r>
    </w:p>
    <w:p w14:paraId="59AE86B5" w14:textId="2A2B5CF4" w:rsidR="001007D1" w:rsidRDefault="001007D1">
      <w:pPr>
        <w:jc w:val="both"/>
      </w:pPr>
      <w:r>
        <w:t xml:space="preserve">In this story, Jesus introduced us to two very different men. </w:t>
      </w:r>
      <w:r w:rsidR="00517E99">
        <w:t>O</w:t>
      </w:r>
      <w:r>
        <w:t>ne went through life with everything he needed, and one lived with suffering. Yet following their deaths, we see the outcomes very differently from how they lived life. We learn from this example to live a life that reflects Jesus and His values now.</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0D4C5F9A" w14:textId="77777777">
        <w:tc>
          <w:tcPr>
            <w:tcW w:w="8640" w:type="dxa"/>
            <w:tcBorders>
              <w:top w:val="nil"/>
              <w:left w:val="nil"/>
              <w:bottom w:val="nil"/>
              <w:right w:val="nil"/>
            </w:tcBorders>
          </w:tcPr>
          <w:p w14:paraId="3B70FBD0" w14:textId="77777777" w:rsidR="00F53CA8" w:rsidRDefault="00F53CA8" w:rsidP="00F53CA8"/>
          <w:p w14:paraId="1772B89B" w14:textId="594FCDF5" w:rsidR="001007D1" w:rsidRPr="00F53CA8" w:rsidRDefault="00F53CA8" w:rsidP="00F53CA8">
            <w:pPr>
              <w:rPr>
                <w:b/>
                <w:bCs/>
              </w:rPr>
            </w:pPr>
            <w:r w:rsidRPr="00F53CA8">
              <w:rPr>
                <w:b/>
                <w:bCs/>
              </w:rPr>
              <w:t>QUESTION</w:t>
            </w:r>
          </w:p>
          <w:p w14:paraId="2F6D4066" w14:textId="55C082F7" w:rsidR="001007D1" w:rsidRPr="00F53CA8" w:rsidRDefault="001007D1" w:rsidP="00F53CA8">
            <w:r w:rsidRPr="00F53CA8">
              <w:t>When people suffer here on earth, does it mean that God doesn’t love them or care for them</w:t>
            </w:r>
            <w:r w:rsidR="00F53CA8">
              <w:t>?</w:t>
            </w:r>
          </w:p>
        </w:tc>
      </w:tr>
    </w:tbl>
    <w:p w14:paraId="45FC428E"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30C62F34" w14:textId="77777777">
        <w:tc>
          <w:tcPr>
            <w:tcW w:w="8640" w:type="dxa"/>
            <w:tcBorders>
              <w:top w:val="nil"/>
              <w:left w:val="nil"/>
              <w:bottom w:val="nil"/>
              <w:right w:val="nil"/>
            </w:tcBorders>
          </w:tcPr>
          <w:p w14:paraId="7992107B" w14:textId="5764543C" w:rsidR="001007D1" w:rsidRPr="00F53CA8" w:rsidRDefault="00F53CA8" w:rsidP="00F53CA8">
            <w:pPr>
              <w:rPr>
                <w:b/>
                <w:bCs/>
              </w:rPr>
            </w:pPr>
            <w:r w:rsidRPr="00F53CA8">
              <w:rPr>
                <w:b/>
                <w:bCs/>
              </w:rPr>
              <w:t>QUESTION</w:t>
            </w:r>
          </w:p>
          <w:p w14:paraId="5AF62A6B" w14:textId="3F0054F8" w:rsidR="001007D1" w:rsidRPr="00F53CA8" w:rsidRDefault="001007D1" w:rsidP="00F53CA8">
            <w:r w:rsidRPr="00F53CA8">
              <w:t>Based on this passage, do you think miracles alone are enough to cause someone to believe in Jesus?</w:t>
            </w:r>
          </w:p>
        </w:tc>
      </w:tr>
    </w:tbl>
    <w:p w14:paraId="3E0D99AF"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49623066" w14:textId="77777777">
        <w:tc>
          <w:tcPr>
            <w:tcW w:w="8640" w:type="dxa"/>
            <w:tcBorders>
              <w:top w:val="nil"/>
              <w:left w:val="nil"/>
              <w:bottom w:val="nil"/>
              <w:right w:val="nil"/>
            </w:tcBorders>
          </w:tcPr>
          <w:p w14:paraId="2ACDA677" w14:textId="47E60696" w:rsidR="001007D1" w:rsidRPr="00F53CA8" w:rsidRDefault="00F53CA8" w:rsidP="00F53CA8">
            <w:pPr>
              <w:rPr>
                <w:b/>
                <w:bCs/>
              </w:rPr>
            </w:pPr>
            <w:r w:rsidRPr="00F53CA8">
              <w:rPr>
                <w:b/>
                <w:bCs/>
              </w:rPr>
              <w:t>QUESTION</w:t>
            </w:r>
          </w:p>
          <w:p w14:paraId="4C9348F1" w14:textId="5E977BBC" w:rsidR="001007D1" w:rsidRPr="00F53CA8" w:rsidRDefault="001007D1" w:rsidP="00F53CA8">
            <w:r w:rsidRPr="00F53CA8">
              <w:t>How do we learn the values Jesus wants us to live by?</w:t>
            </w:r>
          </w:p>
        </w:tc>
      </w:tr>
    </w:tbl>
    <w:p w14:paraId="0D17EB93" w14:textId="77777777" w:rsidR="001007D1" w:rsidRDefault="001007D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3243BC13" w14:textId="77777777">
        <w:tc>
          <w:tcPr>
            <w:tcW w:w="8640" w:type="dxa"/>
            <w:tcBorders>
              <w:top w:val="nil"/>
              <w:left w:val="nil"/>
              <w:bottom w:val="nil"/>
              <w:right w:val="nil"/>
            </w:tcBorders>
          </w:tcPr>
          <w:p w14:paraId="74393C3B" w14:textId="77777777" w:rsidR="00F53CA8" w:rsidRDefault="00F53CA8" w:rsidP="00F53CA8"/>
          <w:p w14:paraId="69B51694" w14:textId="754EC090" w:rsidR="001007D1" w:rsidRPr="00F53CA8" w:rsidRDefault="00F53CA8" w:rsidP="00F53CA8">
            <w:pPr>
              <w:rPr>
                <w:b/>
                <w:bCs/>
              </w:rPr>
            </w:pPr>
            <w:r w:rsidRPr="00F53CA8">
              <w:rPr>
                <w:b/>
                <w:bCs/>
              </w:rPr>
              <w:t>QUESTION</w:t>
            </w:r>
          </w:p>
          <w:p w14:paraId="48E5C858" w14:textId="693E53B0" w:rsidR="001007D1" w:rsidRDefault="001007D1" w:rsidP="00F53CA8">
            <w:r w:rsidRPr="00F53CA8">
              <w:t xml:space="preserve">How are we to prepare </w:t>
            </w:r>
            <w:proofErr w:type="gramStart"/>
            <w:r w:rsidRPr="00F53CA8">
              <w:t>ourself</w:t>
            </w:r>
            <w:proofErr w:type="gramEnd"/>
            <w:r w:rsidRPr="00F53CA8">
              <w:t xml:space="preserve"> for God’s judgment?</w:t>
            </w:r>
          </w:p>
        </w:tc>
      </w:tr>
    </w:tbl>
    <w:p w14:paraId="619FCFB7" w14:textId="77777777" w:rsidR="00F53CA8" w:rsidRDefault="00F53CA8">
      <w:pPr>
        <w:spacing w:before="360"/>
      </w:pPr>
    </w:p>
    <w:p w14:paraId="7F60A66B" w14:textId="171D7F0D" w:rsidR="001007D1" w:rsidRDefault="001007D1">
      <w:pPr>
        <w:spacing w:before="360"/>
      </w:pPr>
      <w:r>
        <w:rPr>
          <w:b/>
          <w:sz w:val="28"/>
        </w:rPr>
        <w:lastRenderedPageBreak/>
        <w:t>Activate</w:t>
      </w:r>
    </w:p>
    <w:p w14:paraId="39DD5893" w14:textId="77777777" w:rsidR="001007D1" w:rsidRDefault="001007D1">
      <w:pPr>
        <w:jc w:val="both"/>
      </w:pPr>
      <w:r>
        <w:t>Ask for the Holy Spirit to reveal any sinful attitudes, thoughts, or desires that are in the way of you receiving eternal life.</w:t>
      </w:r>
    </w:p>
    <w:p w14:paraId="7B9BC30F" w14:textId="77777777" w:rsidR="001007D1" w:rsidRDefault="001007D1">
      <w:pPr>
        <w:spacing w:before="360"/>
      </w:pPr>
      <w:r>
        <w:rPr>
          <w:b/>
          <w:sz w:val="28"/>
        </w:rPr>
        <w:t>Pray</w:t>
      </w:r>
    </w:p>
    <w:p w14:paraId="2197177A" w14:textId="77777777" w:rsidR="001007D1" w:rsidRDefault="001007D1">
      <w:pPr>
        <w:jc w:val="both"/>
      </w:pPr>
      <w:r>
        <w:t xml:space="preserve">Jesus, I believe </w:t>
      </w:r>
      <w:proofErr w:type="gramStart"/>
      <w:r>
        <w:t>You</w:t>
      </w:r>
      <w:proofErr w:type="gramEnd"/>
      <w:r>
        <w:t xml:space="preserve"> died on the Cross. I ask You to forgive all my sins—those I know about and those I’m unaware of. Please forgive me even for failing to do the things that I should have done. Help me to live every day for You and be ready for Your return. In Your name, I pray. Amen.</w:t>
      </w:r>
    </w:p>
    <w:p w14:paraId="52A18811" w14:textId="77777777" w:rsidR="00F53CA8" w:rsidRDefault="00F53CA8">
      <w:pPr>
        <w:spacing w:before="540"/>
      </w:pPr>
    </w:p>
    <w:p w14:paraId="084C6AE1" w14:textId="653F90C3" w:rsidR="001007D1" w:rsidRDefault="001007D1">
      <w:pPr>
        <w:spacing w:before="540"/>
      </w:pPr>
      <w:r>
        <w:rPr>
          <w:b/>
          <w:sz w:val="48"/>
        </w:rPr>
        <w:t>Learn on Your Own</w:t>
      </w:r>
    </w:p>
    <w:p w14:paraId="76ACDF80" w14:textId="77777777" w:rsidR="001007D1" w:rsidRDefault="001007D1">
      <w:pPr>
        <w:spacing w:before="360"/>
      </w:pPr>
      <w:r>
        <w:rPr>
          <w:b/>
          <w:sz w:val="28"/>
        </w:rPr>
        <w:t>Day 2: It Matters</w:t>
      </w:r>
    </w:p>
    <w:p w14:paraId="61072051" w14:textId="77777777" w:rsidR="001007D1" w:rsidRDefault="001007D1">
      <w:pPr>
        <w:spacing w:before="360"/>
      </w:pPr>
      <w:r>
        <w:rPr>
          <w:b/>
          <w:sz w:val="28"/>
        </w:rPr>
        <w:t>Engage</w:t>
      </w:r>
    </w:p>
    <w:p w14:paraId="696FB624" w14:textId="77777777" w:rsidR="001007D1" w:rsidRDefault="001007D1">
      <w:pPr>
        <w:jc w:val="both"/>
      </w:pPr>
      <w:r>
        <w:t xml:space="preserve">Read </w:t>
      </w:r>
      <w:hyperlink r:id="rId12" w:history="1">
        <w:r>
          <w:rPr>
            <w:color w:val="0000FF"/>
            <w:u w:val="single"/>
          </w:rPr>
          <w:t>1 Thessalonians 4:13–18</w:t>
        </w:r>
      </w:hyperlink>
      <w:r>
        <w:t xml:space="preserve">; </w:t>
      </w:r>
      <w:hyperlink r:id="rId13" w:history="1">
        <w:r>
          <w:rPr>
            <w:color w:val="0000FF"/>
            <w:u w:val="single"/>
          </w:rPr>
          <w:t>5:1–11</w:t>
        </w:r>
      </w:hyperlink>
      <w:r>
        <w:t>.</w:t>
      </w:r>
    </w:p>
    <w:p w14:paraId="7DAB606F" w14:textId="77777777" w:rsidR="001007D1" w:rsidRDefault="001007D1">
      <w:pPr>
        <w:spacing w:before="360"/>
      </w:pPr>
      <w:r>
        <w:rPr>
          <w:b/>
          <w:sz w:val="28"/>
        </w:rPr>
        <w:t>Consider</w:t>
      </w:r>
    </w:p>
    <w:p w14:paraId="329F8EF7" w14:textId="77777777" w:rsidR="001007D1" w:rsidRDefault="001007D1">
      <w:pPr>
        <w:jc w:val="both"/>
      </w:pPr>
      <w:r>
        <w:t>A final judgment is coming where all people will stand before Jesus to be judged. Although it may be a scary topic to explore, if you believe in Jesus and have accepted Him as your Savior, then you have the hope of eternal life and reward.</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2E0A275F" w14:textId="77777777">
        <w:tc>
          <w:tcPr>
            <w:tcW w:w="8640" w:type="dxa"/>
            <w:tcBorders>
              <w:top w:val="nil"/>
              <w:left w:val="nil"/>
              <w:bottom w:val="nil"/>
              <w:right w:val="nil"/>
            </w:tcBorders>
          </w:tcPr>
          <w:p w14:paraId="5577E4EE" w14:textId="77777777" w:rsidR="00F53CA8" w:rsidRDefault="00F53CA8" w:rsidP="00F53CA8"/>
          <w:p w14:paraId="2E3C7153" w14:textId="6D0DADE1" w:rsidR="001007D1" w:rsidRPr="00F53CA8" w:rsidRDefault="00F53CA8" w:rsidP="00F53CA8">
            <w:pPr>
              <w:rPr>
                <w:b/>
                <w:bCs/>
              </w:rPr>
            </w:pPr>
            <w:r w:rsidRPr="00F53CA8">
              <w:rPr>
                <w:b/>
                <w:bCs/>
              </w:rPr>
              <w:t>QUESTION</w:t>
            </w:r>
          </w:p>
          <w:p w14:paraId="6C4BABC9" w14:textId="40D4828E" w:rsidR="001007D1" w:rsidRPr="00F53CA8" w:rsidRDefault="001007D1" w:rsidP="00F53CA8">
            <w:r w:rsidRPr="00F53CA8">
              <w:t>According to the Scripture reading, what will happen to living and dead believers when Jesus returns?</w:t>
            </w:r>
          </w:p>
        </w:tc>
      </w:tr>
    </w:tbl>
    <w:p w14:paraId="569529F9"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11B3640D" w14:textId="77777777">
        <w:tc>
          <w:tcPr>
            <w:tcW w:w="8640" w:type="dxa"/>
            <w:tcBorders>
              <w:top w:val="nil"/>
              <w:left w:val="nil"/>
              <w:bottom w:val="nil"/>
              <w:right w:val="nil"/>
            </w:tcBorders>
          </w:tcPr>
          <w:p w14:paraId="337813B8" w14:textId="4FBEBBF6" w:rsidR="001007D1" w:rsidRPr="00F53CA8" w:rsidRDefault="00F53CA8" w:rsidP="00F53CA8">
            <w:pPr>
              <w:rPr>
                <w:b/>
                <w:bCs/>
              </w:rPr>
            </w:pPr>
            <w:r w:rsidRPr="00F53CA8">
              <w:rPr>
                <w:b/>
                <w:bCs/>
              </w:rPr>
              <w:t>QUESTION</w:t>
            </w:r>
          </w:p>
          <w:p w14:paraId="32521319" w14:textId="6B53C973" w:rsidR="001007D1" w:rsidRPr="00F53CA8" w:rsidRDefault="001007D1" w:rsidP="00F53CA8">
            <w:r w:rsidRPr="00F53CA8">
              <w:t>Where will those who follow Jesus spend eternity?</w:t>
            </w:r>
          </w:p>
        </w:tc>
      </w:tr>
    </w:tbl>
    <w:p w14:paraId="0FF759D9" w14:textId="77777777" w:rsidR="001007D1" w:rsidRPr="00F53CA8" w:rsidRDefault="001007D1" w:rsidP="00F53CA8">
      <w:pPr>
        <w:spacing w:before="360"/>
        <w:rPr>
          <w:b/>
          <w:sz w:val="28"/>
        </w:rPr>
      </w:pPr>
      <w:r w:rsidRPr="00F53CA8">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69BF0CD5" w14:textId="77777777">
        <w:tc>
          <w:tcPr>
            <w:tcW w:w="8640" w:type="dxa"/>
            <w:tcBorders>
              <w:top w:val="nil"/>
              <w:left w:val="nil"/>
              <w:bottom w:val="nil"/>
              <w:right w:val="nil"/>
            </w:tcBorders>
          </w:tcPr>
          <w:p w14:paraId="342390A7" w14:textId="77777777" w:rsidR="00F53CA8" w:rsidRDefault="00F53CA8" w:rsidP="00F53CA8"/>
          <w:p w14:paraId="1F3E8FC8" w14:textId="37C0A403" w:rsidR="001007D1" w:rsidRPr="00F53CA8" w:rsidRDefault="00F53CA8" w:rsidP="00F53CA8">
            <w:pPr>
              <w:rPr>
                <w:b/>
                <w:bCs/>
              </w:rPr>
            </w:pPr>
            <w:r w:rsidRPr="00F53CA8">
              <w:rPr>
                <w:b/>
                <w:bCs/>
              </w:rPr>
              <w:t>QUESTION</w:t>
            </w:r>
          </w:p>
          <w:p w14:paraId="3C49794B" w14:textId="7460DCF4" w:rsidR="001007D1" w:rsidRPr="00F53CA8" w:rsidRDefault="001007D1" w:rsidP="00F53CA8">
            <w:r w:rsidRPr="00F53CA8">
              <w:t>How are you encouraging others with these words of hope?</w:t>
            </w:r>
          </w:p>
        </w:tc>
      </w:tr>
    </w:tbl>
    <w:p w14:paraId="29EB6B0E" w14:textId="77777777" w:rsidR="001007D1" w:rsidRDefault="001007D1">
      <w:pPr>
        <w:spacing w:before="360"/>
      </w:pPr>
      <w:r>
        <w:rPr>
          <w:b/>
          <w:sz w:val="28"/>
        </w:rPr>
        <w:t>Activate</w:t>
      </w:r>
    </w:p>
    <w:p w14:paraId="4776CA0F" w14:textId="77777777" w:rsidR="001007D1" w:rsidRDefault="001007D1">
      <w:pPr>
        <w:jc w:val="both"/>
      </w:pPr>
      <w:r>
        <w:t>Encourage as many people as you can today by reminding them of the life Jesus has either given them or is offering.</w:t>
      </w:r>
    </w:p>
    <w:p w14:paraId="3332705A" w14:textId="77777777" w:rsidR="001007D1" w:rsidRDefault="001007D1">
      <w:pPr>
        <w:spacing w:before="360"/>
      </w:pPr>
      <w:r>
        <w:rPr>
          <w:b/>
          <w:sz w:val="28"/>
        </w:rPr>
        <w:lastRenderedPageBreak/>
        <w:t>Pray</w:t>
      </w:r>
    </w:p>
    <w:p w14:paraId="310CEA70" w14:textId="77777777" w:rsidR="001007D1" w:rsidRDefault="001007D1">
      <w:pPr>
        <w:jc w:val="both"/>
      </w:pPr>
      <w:r>
        <w:t>Jesus, I believe in You! I believe that You died on the Cross for my sins. And upon my acceptance and belief, I am considered righteous because of Your sacrifice. I want to spend eternity with You. Help me to live every day on mission for You in preparation for Your return. In Your name, I pray. Amen.</w:t>
      </w:r>
    </w:p>
    <w:p w14:paraId="292BD560" w14:textId="77777777" w:rsidR="00F53CA8" w:rsidRDefault="00F53CA8">
      <w:pPr>
        <w:spacing w:before="540"/>
      </w:pPr>
    </w:p>
    <w:p w14:paraId="72AAE83C" w14:textId="5EF2F19C" w:rsidR="001007D1" w:rsidRDefault="001007D1">
      <w:pPr>
        <w:spacing w:before="540"/>
      </w:pPr>
      <w:r>
        <w:rPr>
          <w:b/>
          <w:sz w:val="48"/>
        </w:rPr>
        <w:t>Learn on Your Own</w:t>
      </w:r>
    </w:p>
    <w:p w14:paraId="219C4840" w14:textId="77777777" w:rsidR="001007D1" w:rsidRDefault="001007D1">
      <w:pPr>
        <w:spacing w:before="360"/>
      </w:pPr>
      <w:r>
        <w:rPr>
          <w:b/>
          <w:sz w:val="28"/>
        </w:rPr>
        <w:t>Day 3: The Ultimate Judge</w:t>
      </w:r>
    </w:p>
    <w:p w14:paraId="038C7BDF" w14:textId="77777777" w:rsidR="001007D1" w:rsidRDefault="001007D1">
      <w:pPr>
        <w:spacing w:before="360"/>
      </w:pPr>
      <w:r>
        <w:rPr>
          <w:b/>
          <w:sz w:val="28"/>
        </w:rPr>
        <w:t>Engage</w:t>
      </w:r>
    </w:p>
    <w:p w14:paraId="3F78CB77" w14:textId="77777777" w:rsidR="001007D1" w:rsidRDefault="001007D1">
      <w:pPr>
        <w:jc w:val="both"/>
      </w:pPr>
      <w:r>
        <w:t xml:space="preserve">Read </w:t>
      </w:r>
      <w:hyperlink r:id="rId14" w:history="1">
        <w:r>
          <w:rPr>
            <w:color w:val="0000FF"/>
            <w:u w:val="single"/>
          </w:rPr>
          <w:t>John 5:16–30</w:t>
        </w:r>
      </w:hyperlink>
      <w:r>
        <w:t>.</w:t>
      </w:r>
    </w:p>
    <w:p w14:paraId="18226994" w14:textId="77777777" w:rsidR="001007D1" w:rsidRDefault="001007D1">
      <w:pPr>
        <w:spacing w:before="360"/>
      </w:pPr>
      <w:r>
        <w:rPr>
          <w:b/>
          <w:sz w:val="28"/>
        </w:rPr>
        <w:t>Consider</w:t>
      </w:r>
    </w:p>
    <w:p w14:paraId="7B3901F8" w14:textId="77777777" w:rsidR="001007D1" w:rsidRDefault="001007D1">
      <w:pPr>
        <w:jc w:val="both"/>
      </w:pPr>
      <w:r>
        <w:t>The Father has given all authority to Jesus, the Son, to judge the living and the dead. By this authority, upon the return of Jesus, those who have believed in Him will live with Him for all eternity. Those who do not believe and have continued to do evil will experience judgment.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569BCF2C" w14:textId="77777777">
        <w:tc>
          <w:tcPr>
            <w:tcW w:w="8640" w:type="dxa"/>
            <w:tcBorders>
              <w:top w:val="nil"/>
              <w:left w:val="nil"/>
              <w:bottom w:val="nil"/>
              <w:right w:val="nil"/>
            </w:tcBorders>
          </w:tcPr>
          <w:p w14:paraId="161F6F81" w14:textId="77777777" w:rsidR="00F53CA8" w:rsidRDefault="00F53CA8" w:rsidP="00F53CA8"/>
          <w:p w14:paraId="550D7191" w14:textId="1E7388EA" w:rsidR="001007D1" w:rsidRPr="00F53CA8" w:rsidRDefault="00F53CA8" w:rsidP="00F53CA8">
            <w:pPr>
              <w:rPr>
                <w:b/>
                <w:bCs/>
              </w:rPr>
            </w:pPr>
            <w:r w:rsidRPr="00F53CA8">
              <w:rPr>
                <w:b/>
                <w:bCs/>
              </w:rPr>
              <w:t>QUESTION</w:t>
            </w:r>
          </w:p>
          <w:p w14:paraId="1C49CF20" w14:textId="515836F9" w:rsidR="001007D1" w:rsidRPr="00F53CA8" w:rsidRDefault="001007D1" w:rsidP="00F53CA8">
            <w:r w:rsidRPr="00F53CA8">
              <w:t xml:space="preserve">According to verse </w:t>
            </w:r>
            <w:hyperlink r:id="rId15" w:history="1">
              <w:r w:rsidRPr="00F53CA8">
                <w:rPr>
                  <w:color w:val="0000FF"/>
                  <w:u w:val="single"/>
                </w:rPr>
                <w:t>22</w:t>
              </w:r>
            </w:hyperlink>
            <w:r w:rsidRPr="00F53CA8">
              <w:t>, who has authority to judge?</w:t>
            </w:r>
          </w:p>
        </w:tc>
      </w:tr>
    </w:tbl>
    <w:p w14:paraId="3267AEF1"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44F456C6" w14:textId="77777777">
        <w:tc>
          <w:tcPr>
            <w:tcW w:w="8640" w:type="dxa"/>
            <w:tcBorders>
              <w:top w:val="nil"/>
              <w:left w:val="nil"/>
              <w:bottom w:val="nil"/>
              <w:right w:val="nil"/>
            </w:tcBorders>
          </w:tcPr>
          <w:p w14:paraId="4EAF12DD" w14:textId="37ECEEED" w:rsidR="001007D1" w:rsidRPr="00F53CA8" w:rsidRDefault="00F53CA8" w:rsidP="00F53CA8">
            <w:pPr>
              <w:rPr>
                <w:b/>
                <w:bCs/>
              </w:rPr>
            </w:pPr>
            <w:r w:rsidRPr="00F53CA8">
              <w:rPr>
                <w:b/>
                <w:bCs/>
              </w:rPr>
              <w:t>QUESTION</w:t>
            </w:r>
          </w:p>
          <w:p w14:paraId="461F9718" w14:textId="1796D669" w:rsidR="001007D1" w:rsidRPr="00F53CA8" w:rsidRDefault="001007D1" w:rsidP="00F53CA8">
            <w:r w:rsidRPr="00F53CA8">
              <w:t>How can we be assured of eternal life?</w:t>
            </w:r>
          </w:p>
        </w:tc>
      </w:tr>
    </w:tbl>
    <w:p w14:paraId="6CB1C8B6"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6BD3CBC0" w14:textId="77777777">
        <w:tc>
          <w:tcPr>
            <w:tcW w:w="8640" w:type="dxa"/>
            <w:tcBorders>
              <w:top w:val="nil"/>
              <w:left w:val="nil"/>
              <w:bottom w:val="nil"/>
              <w:right w:val="nil"/>
            </w:tcBorders>
          </w:tcPr>
          <w:p w14:paraId="7B6DE5B3" w14:textId="3CDCCAB4" w:rsidR="001007D1" w:rsidRPr="00F53CA8" w:rsidRDefault="00F53CA8" w:rsidP="00F53CA8">
            <w:pPr>
              <w:rPr>
                <w:b/>
                <w:bCs/>
              </w:rPr>
            </w:pPr>
            <w:r w:rsidRPr="00F53CA8">
              <w:rPr>
                <w:b/>
                <w:bCs/>
              </w:rPr>
              <w:t>QUESTION</w:t>
            </w:r>
          </w:p>
          <w:p w14:paraId="47A3A3E8" w14:textId="49F10A1B" w:rsidR="001007D1" w:rsidRPr="00F53CA8" w:rsidRDefault="001007D1" w:rsidP="00F53CA8">
            <w:r w:rsidRPr="00F53CA8">
              <w:t>Who experiences eternal life, and who experiences judgment?</w:t>
            </w:r>
          </w:p>
        </w:tc>
      </w:tr>
    </w:tbl>
    <w:p w14:paraId="283E10F5" w14:textId="77777777" w:rsidR="001007D1" w:rsidRDefault="001007D1">
      <w:pPr>
        <w:spacing w:before="360"/>
      </w:pPr>
      <w:r>
        <w:rPr>
          <w:b/>
          <w:sz w:val="28"/>
        </w:rPr>
        <w:t>Reflect</w:t>
      </w:r>
    </w:p>
    <w:p w14:paraId="701D53BA" w14:textId="77777777" w:rsidR="001007D1" w:rsidRDefault="001007D1">
      <w:pPr>
        <w:jc w:val="both"/>
      </w:pPr>
      <w:r>
        <w:t>Doing good does not earn us eternal life. Doing good is a result of believing in Jesus and living out His truth. We show our faith in Him by doing good works. Our heavenly reward comes as we do good for others.</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279A775C" w14:textId="77777777">
        <w:tc>
          <w:tcPr>
            <w:tcW w:w="8640" w:type="dxa"/>
            <w:tcBorders>
              <w:top w:val="nil"/>
              <w:left w:val="nil"/>
              <w:bottom w:val="nil"/>
              <w:right w:val="nil"/>
            </w:tcBorders>
          </w:tcPr>
          <w:p w14:paraId="69BBEA8E" w14:textId="77777777" w:rsidR="00F53CA8" w:rsidRDefault="00F53CA8" w:rsidP="00F53CA8"/>
          <w:p w14:paraId="302206C6" w14:textId="5F3FAC8D" w:rsidR="001007D1" w:rsidRPr="00F53CA8" w:rsidRDefault="00F53CA8" w:rsidP="00F53CA8">
            <w:pPr>
              <w:rPr>
                <w:b/>
                <w:bCs/>
              </w:rPr>
            </w:pPr>
            <w:r w:rsidRPr="00F53CA8">
              <w:rPr>
                <w:b/>
                <w:bCs/>
              </w:rPr>
              <w:t>QUESTION</w:t>
            </w:r>
          </w:p>
          <w:p w14:paraId="2B48EC35" w14:textId="28CB817A" w:rsidR="001007D1" w:rsidRDefault="001007D1" w:rsidP="00F53CA8">
            <w:r w:rsidRPr="00F53CA8">
              <w:t>How are you currently doing good?</w:t>
            </w:r>
          </w:p>
        </w:tc>
      </w:tr>
    </w:tbl>
    <w:p w14:paraId="510A79AD" w14:textId="77777777" w:rsidR="001007D1" w:rsidRDefault="001007D1">
      <w:pPr>
        <w:spacing w:before="360"/>
      </w:pPr>
      <w:r>
        <w:rPr>
          <w:b/>
          <w:sz w:val="28"/>
        </w:rPr>
        <w:t>Activate</w:t>
      </w:r>
    </w:p>
    <w:p w14:paraId="19EAD491" w14:textId="77777777" w:rsidR="001007D1" w:rsidRDefault="001007D1">
      <w:pPr>
        <w:jc w:val="both"/>
      </w:pPr>
      <w:r>
        <w:t>Put your faith into action by doing something good for a family member today.</w:t>
      </w:r>
    </w:p>
    <w:p w14:paraId="60E975AC" w14:textId="77777777" w:rsidR="001007D1" w:rsidRDefault="001007D1">
      <w:pPr>
        <w:spacing w:before="360"/>
      </w:pPr>
      <w:r>
        <w:rPr>
          <w:b/>
          <w:sz w:val="28"/>
        </w:rPr>
        <w:lastRenderedPageBreak/>
        <w:t>Pray</w:t>
      </w:r>
    </w:p>
    <w:p w14:paraId="77542DC2" w14:textId="77777777" w:rsidR="001007D1" w:rsidRDefault="001007D1">
      <w:pPr>
        <w:jc w:val="both"/>
      </w:pPr>
      <w:r>
        <w:t>Jesus, I acknowledge that the Father gave You absolute authority to judge all. I know all Your judgments are just because You carry out the will of the Father. Upon Your judgment, those who listen, believe, and do good will have eternal life. Help me to surrender to You, serve You, and live a life that pleases You. In Your name, I pray. Amen.</w:t>
      </w:r>
    </w:p>
    <w:p w14:paraId="43CA9B19" w14:textId="77777777" w:rsidR="00F53CA8" w:rsidRDefault="00F53CA8">
      <w:pPr>
        <w:spacing w:before="540"/>
      </w:pPr>
    </w:p>
    <w:p w14:paraId="63BFBBF4" w14:textId="19A7573E" w:rsidR="001007D1" w:rsidRDefault="001007D1">
      <w:pPr>
        <w:spacing w:before="540"/>
      </w:pPr>
      <w:r>
        <w:rPr>
          <w:b/>
          <w:sz w:val="48"/>
        </w:rPr>
        <w:t>Learn on Your Own</w:t>
      </w:r>
    </w:p>
    <w:p w14:paraId="4D9A6F95" w14:textId="77777777" w:rsidR="001007D1" w:rsidRDefault="001007D1">
      <w:pPr>
        <w:spacing w:before="360"/>
      </w:pPr>
      <w:r>
        <w:rPr>
          <w:b/>
          <w:sz w:val="28"/>
        </w:rPr>
        <w:t>Day 4: Now or Later?</w:t>
      </w:r>
    </w:p>
    <w:p w14:paraId="38B78F34" w14:textId="77777777" w:rsidR="001007D1" w:rsidRDefault="001007D1">
      <w:pPr>
        <w:spacing w:before="360"/>
      </w:pPr>
      <w:r>
        <w:rPr>
          <w:b/>
          <w:sz w:val="28"/>
        </w:rPr>
        <w:t>Engage</w:t>
      </w:r>
    </w:p>
    <w:p w14:paraId="74FDA331" w14:textId="77777777" w:rsidR="001007D1" w:rsidRDefault="001007D1">
      <w:pPr>
        <w:jc w:val="both"/>
      </w:pPr>
      <w:r>
        <w:t xml:space="preserve">Read </w:t>
      </w:r>
      <w:hyperlink r:id="rId16" w:history="1">
        <w:r>
          <w:rPr>
            <w:color w:val="0000FF"/>
            <w:u w:val="single"/>
          </w:rPr>
          <w:t>Mark 9:38–50</w:t>
        </w:r>
      </w:hyperlink>
      <w:r>
        <w:t>.</w:t>
      </w:r>
    </w:p>
    <w:p w14:paraId="416A7ED2" w14:textId="77777777" w:rsidR="001007D1" w:rsidRDefault="001007D1">
      <w:pPr>
        <w:spacing w:before="360"/>
      </w:pPr>
      <w:r>
        <w:rPr>
          <w:b/>
          <w:sz w:val="28"/>
        </w:rPr>
        <w:t>Consider</w:t>
      </w:r>
    </w:p>
    <w:p w14:paraId="2D90070C" w14:textId="77777777" w:rsidR="001007D1" w:rsidRDefault="001007D1">
      <w:pPr>
        <w:jc w:val="both"/>
      </w:pPr>
      <w:r>
        <w:t>Whether a Christian or not, everyone has sinned. How we deal with that sin on earth will echo into eternity. Jesus’ dramatic illustration for how we should deal with sin should lead us to living so that it doesn’t affect our eternal destination.</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120D7883" w14:textId="77777777">
        <w:tc>
          <w:tcPr>
            <w:tcW w:w="8640" w:type="dxa"/>
            <w:tcBorders>
              <w:top w:val="nil"/>
              <w:left w:val="nil"/>
              <w:bottom w:val="nil"/>
              <w:right w:val="nil"/>
            </w:tcBorders>
          </w:tcPr>
          <w:p w14:paraId="598F42D0" w14:textId="77777777" w:rsidR="00F53CA8" w:rsidRDefault="00F53CA8" w:rsidP="00F53CA8"/>
          <w:p w14:paraId="096B1926" w14:textId="55E1C607" w:rsidR="001007D1" w:rsidRPr="00F53CA8" w:rsidRDefault="00F53CA8" w:rsidP="00F53CA8">
            <w:pPr>
              <w:rPr>
                <w:b/>
                <w:bCs/>
              </w:rPr>
            </w:pPr>
            <w:r w:rsidRPr="00F53CA8">
              <w:rPr>
                <w:b/>
                <w:bCs/>
              </w:rPr>
              <w:t>QUESTION</w:t>
            </w:r>
          </w:p>
          <w:p w14:paraId="4C130E03" w14:textId="5176EB62" w:rsidR="001007D1" w:rsidRPr="00F53CA8" w:rsidRDefault="001007D1" w:rsidP="00F53CA8">
            <w:r w:rsidRPr="00F53CA8">
              <w:t>If something causes you to sin, what should you do with it, according to this passage?</w:t>
            </w:r>
          </w:p>
        </w:tc>
      </w:tr>
    </w:tbl>
    <w:p w14:paraId="692A1040" w14:textId="77777777" w:rsidR="001007D1" w:rsidRDefault="001007D1">
      <w:pPr>
        <w:spacing w:before="180"/>
        <w:jc w:val="both"/>
      </w:pPr>
      <w:r>
        <w:t xml:space="preserve">It’s very important to know that Jesus wasn’t saying we should </w:t>
      </w:r>
      <w:proofErr w:type="gramStart"/>
      <w:r>
        <w:t>actually cut</w:t>
      </w:r>
      <w:proofErr w:type="gramEnd"/>
      <w:r>
        <w:t xml:space="preserve"> off our hand, foot, or eye. He was stating that we should be serious about cutting things out of our life that </w:t>
      </w:r>
      <w:proofErr w:type="gramStart"/>
      <w:r>
        <w:t>lead</w:t>
      </w:r>
      <w:proofErr w:type="gramEnd"/>
      <w:r>
        <w:t xml:space="preserve"> us to sin.</w:t>
      </w:r>
    </w:p>
    <w:p w14:paraId="0DBE54A6" w14:textId="77777777" w:rsidR="001007D1" w:rsidRDefault="001007D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7D3346C8" w14:textId="77777777">
        <w:tc>
          <w:tcPr>
            <w:tcW w:w="8640" w:type="dxa"/>
            <w:tcBorders>
              <w:top w:val="nil"/>
              <w:left w:val="nil"/>
              <w:bottom w:val="nil"/>
              <w:right w:val="nil"/>
            </w:tcBorders>
          </w:tcPr>
          <w:p w14:paraId="247CA441" w14:textId="77777777" w:rsidR="00F53CA8" w:rsidRDefault="00F53CA8" w:rsidP="00F53CA8"/>
          <w:p w14:paraId="59C21F46" w14:textId="51ED66FD" w:rsidR="001007D1" w:rsidRPr="00F53CA8" w:rsidRDefault="00F53CA8" w:rsidP="00F53CA8">
            <w:pPr>
              <w:rPr>
                <w:b/>
                <w:bCs/>
              </w:rPr>
            </w:pPr>
            <w:r w:rsidRPr="00F53CA8">
              <w:rPr>
                <w:b/>
                <w:bCs/>
              </w:rPr>
              <w:t>QUESTION</w:t>
            </w:r>
          </w:p>
          <w:p w14:paraId="54813DF8" w14:textId="1B94C803" w:rsidR="001007D1" w:rsidRPr="00F53CA8" w:rsidRDefault="001007D1" w:rsidP="00F53CA8">
            <w:r w:rsidRPr="00F53CA8">
              <w:t>Would you say you are serious about how you deal with sin?</w:t>
            </w:r>
          </w:p>
        </w:tc>
      </w:tr>
    </w:tbl>
    <w:p w14:paraId="332F51E1"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294A8D45" w14:textId="77777777">
        <w:tc>
          <w:tcPr>
            <w:tcW w:w="8640" w:type="dxa"/>
            <w:tcBorders>
              <w:top w:val="nil"/>
              <w:left w:val="nil"/>
              <w:bottom w:val="nil"/>
              <w:right w:val="nil"/>
            </w:tcBorders>
          </w:tcPr>
          <w:p w14:paraId="3964FBE1" w14:textId="1B0636D7" w:rsidR="001007D1" w:rsidRPr="00F53CA8" w:rsidRDefault="00F53CA8" w:rsidP="00F53CA8">
            <w:pPr>
              <w:rPr>
                <w:b/>
                <w:bCs/>
              </w:rPr>
            </w:pPr>
            <w:r w:rsidRPr="00F53CA8">
              <w:rPr>
                <w:b/>
                <w:bCs/>
              </w:rPr>
              <w:t>QUESTION</w:t>
            </w:r>
          </w:p>
          <w:p w14:paraId="4898CF03" w14:textId="587299FD" w:rsidR="001007D1" w:rsidRPr="00F53CA8" w:rsidRDefault="001007D1" w:rsidP="00F53CA8">
            <w:r w:rsidRPr="00F53CA8">
              <w:t>If not, what do you need to do to be more serious when dealing with sin in your life?</w:t>
            </w:r>
          </w:p>
        </w:tc>
      </w:tr>
    </w:tbl>
    <w:p w14:paraId="074D5548" w14:textId="77777777" w:rsidR="001007D1" w:rsidRDefault="001007D1">
      <w:pPr>
        <w:spacing w:before="360"/>
      </w:pPr>
      <w:r>
        <w:rPr>
          <w:b/>
          <w:sz w:val="28"/>
        </w:rPr>
        <w:t>Activate</w:t>
      </w:r>
    </w:p>
    <w:p w14:paraId="3CCD6F57" w14:textId="77777777" w:rsidR="001007D1" w:rsidRDefault="001007D1">
      <w:pPr>
        <w:jc w:val="both"/>
      </w:pPr>
      <w:r>
        <w:t>At the end of the verses you read, Jesus used fire and salt in an illustration. Both represent purification, being rid of sinfulness, and perseverance, staying committed to avoiding sin.</w:t>
      </w:r>
    </w:p>
    <w:p w14:paraId="303541AF" w14:textId="77777777" w:rsidR="001007D1" w:rsidRDefault="001007D1">
      <w:pPr>
        <w:spacing w:before="180"/>
        <w:jc w:val="both"/>
      </w:pPr>
      <w:r>
        <w:lastRenderedPageBreak/>
        <w:t>Spend some time in prayer asking God what parts of your life need increased purification or may need perseverance as future trials come your way.</w:t>
      </w:r>
    </w:p>
    <w:p w14:paraId="0625B1B1" w14:textId="77777777" w:rsidR="001007D1" w:rsidRDefault="001007D1">
      <w:pPr>
        <w:spacing w:before="360"/>
      </w:pPr>
      <w:r>
        <w:rPr>
          <w:b/>
          <w:sz w:val="28"/>
        </w:rPr>
        <w:t>Pray</w:t>
      </w:r>
    </w:p>
    <w:p w14:paraId="6F1E81FB" w14:textId="77777777" w:rsidR="001007D1" w:rsidRDefault="001007D1">
      <w:pPr>
        <w:jc w:val="both"/>
      </w:pPr>
      <w:r>
        <w:t>Jesus, I bring my sin before You. I confess that I have sinned and ask that You forgive me. Because of Your sacrifice on the Cross, I trust that I am reconciled back to You and assured of my eternal destination. Thank You! In Your name, I pray. Amen.</w:t>
      </w:r>
    </w:p>
    <w:p w14:paraId="3FFDEFEB" w14:textId="77777777" w:rsidR="00F53CA8" w:rsidRDefault="00F53CA8">
      <w:pPr>
        <w:spacing w:before="540"/>
      </w:pPr>
    </w:p>
    <w:p w14:paraId="72080840" w14:textId="3CBD29EB" w:rsidR="001007D1" w:rsidRDefault="001007D1">
      <w:pPr>
        <w:spacing w:before="540"/>
      </w:pPr>
      <w:r>
        <w:rPr>
          <w:b/>
          <w:sz w:val="48"/>
        </w:rPr>
        <w:t>Learn on Your Own</w:t>
      </w:r>
    </w:p>
    <w:p w14:paraId="39316FDE" w14:textId="77777777" w:rsidR="001007D1" w:rsidRDefault="001007D1">
      <w:pPr>
        <w:spacing w:before="360"/>
      </w:pPr>
      <w:r>
        <w:rPr>
          <w:b/>
          <w:sz w:val="28"/>
        </w:rPr>
        <w:t>Day 5: It’s Final</w:t>
      </w:r>
    </w:p>
    <w:p w14:paraId="389D71CA" w14:textId="77777777" w:rsidR="001007D1" w:rsidRDefault="001007D1">
      <w:pPr>
        <w:spacing w:before="360"/>
      </w:pPr>
      <w:r>
        <w:rPr>
          <w:b/>
          <w:sz w:val="28"/>
        </w:rPr>
        <w:t>Engage</w:t>
      </w:r>
    </w:p>
    <w:p w14:paraId="0B231991" w14:textId="77777777" w:rsidR="001007D1" w:rsidRDefault="001007D1">
      <w:pPr>
        <w:jc w:val="both"/>
      </w:pPr>
      <w:r>
        <w:t>Final Judgment is coming for all humanity, from beginning to end. Those who have rejected Jesus will stand before God’s throne, and the Book of Life will be opened. As you read these verses today, allow the Holy Spirit to speak to you about your life. Will your name be found in the book?</w:t>
      </w:r>
    </w:p>
    <w:p w14:paraId="5C989894" w14:textId="77777777" w:rsidR="001007D1" w:rsidRDefault="001007D1">
      <w:pPr>
        <w:spacing w:before="180"/>
        <w:jc w:val="both"/>
      </w:pPr>
      <w:r>
        <w:t xml:space="preserve">Read </w:t>
      </w:r>
      <w:hyperlink r:id="rId17" w:history="1">
        <w:r>
          <w:rPr>
            <w:color w:val="0000FF"/>
            <w:u w:val="single"/>
          </w:rPr>
          <w:t>Revelation 20:1–15</w:t>
        </w:r>
      </w:hyperlink>
      <w:r>
        <w:t>.</w:t>
      </w:r>
    </w:p>
    <w:p w14:paraId="65225BDA" w14:textId="77777777" w:rsidR="001007D1" w:rsidRDefault="001007D1">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04A48319" w14:textId="77777777">
        <w:tc>
          <w:tcPr>
            <w:tcW w:w="8640" w:type="dxa"/>
            <w:tcBorders>
              <w:top w:val="nil"/>
              <w:left w:val="nil"/>
              <w:bottom w:val="nil"/>
              <w:right w:val="nil"/>
            </w:tcBorders>
          </w:tcPr>
          <w:p w14:paraId="242FFC75" w14:textId="77777777" w:rsidR="00F53CA8" w:rsidRDefault="00F53CA8" w:rsidP="00F53CA8"/>
          <w:p w14:paraId="722A9E39" w14:textId="51B35FCA" w:rsidR="001007D1" w:rsidRPr="00F53CA8" w:rsidRDefault="00F53CA8" w:rsidP="00F53CA8">
            <w:pPr>
              <w:rPr>
                <w:b/>
                <w:bCs/>
              </w:rPr>
            </w:pPr>
            <w:r w:rsidRPr="00F53CA8">
              <w:rPr>
                <w:b/>
                <w:bCs/>
              </w:rPr>
              <w:t>QUESTION</w:t>
            </w:r>
          </w:p>
          <w:p w14:paraId="1DACAE39" w14:textId="696E98DB" w:rsidR="001007D1" w:rsidRPr="00F53CA8" w:rsidRDefault="001007D1" w:rsidP="00F53CA8">
            <w:r w:rsidRPr="00F53CA8">
              <w:t>How are people judged at the Final Judgment?</w:t>
            </w:r>
          </w:p>
        </w:tc>
      </w:tr>
    </w:tbl>
    <w:p w14:paraId="36460703"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1D5E0B0D" w14:textId="77777777">
        <w:tc>
          <w:tcPr>
            <w:tcW w:w="8640" w:type="dxa"/>
            <w:tcBorders>
              <w:top w:val="nil"/>
              <w:left w:val="nil"/>
              <w:bottom w:val="nil"/>
              <w:right w:val="nil"/>
            </w:tcBorders>
          </w:tcPr>
          <w:p w14:paraId="3787C905" w14:textId="189B4C4C" w:rsidR="001007D1" w:rsidRPr="00F53CA8" w:rsidRDefault="00F53CA8" w:rsidP="00F53CA8">
            <w:pPr>
              <w:rPr>
                <w:b/>
                <w:bCs/>
              </w:rPr>
            </w:pPr>
            <w:r w:rsidRPr="00F53CA8">
              <w:rPr>
                <w:b/>
                <w:bCs/>
              </w:rPr>
              <w:t>QUESTION</w:t>
            </w:r>
          </w:p>
          <w:p w14:paraId="41BD7C80" w14:textId="18CAC55F" w:rsidR="001007D1" w:rsidRPr="00F53CA8" w:rsidRDefault="001007D1" w:rsidP="00F53CA8">
            <w:r w:rsidRPr="00F53CA8">
              <w:t xml:space="preserve">Based on verse </w:t>
            </w:r>
            <w:hyperlink r:id="rId18" w:history="1">
              <w:r w:rsidRPr="00F53CA8">
                <w:rPr>
                  <w:color w:val="0000FF"/>
                  <w:u w:val="single"/>
                </w:rPr>
                <w:t>12</w:t>
              </w:r>
            </w:hyperlink>
            <w:r w:rsidRPr="00F53CA8">
              <w:t>, what will those at this judgment be judged according to?</w:t>
            </w:r>
          </w:p>
        </w:tc>
      </w:tr>
    </w:tbl>
    <w:p w14:paraId="3BDAAF50" w14:textId="77777777" w:rsidR="001007D1" w:rsidRPr="00F53CA8" w:rsidRDefault="001007D1" w:rsidP="00F53CA8"/>
    <w:tbl>
      <w:tblPr>
        <w:tblW w:w="0" w:type="auto"/>
        <w:tblLayout w:type="fixed"/>
        <w:tblCellMar>
          <w:left w:w="0" w:type="dxa"/>
          <w:right w:w="0" w:type="dxa"/>
        </w:tblCellMar>
        <w:tblLook w:val="0000" w:firstRow="0" w:lastRow="0" w:firstColumn="0" w:lastColumn="0" w:noHBand="0" w:noVBand="0"/>
      </w:tblPr>
      <w:tblGrid>
        <w:gridCol w:w="8640"/>
      </w:tblGrid>
      <w:tr w:rsidR="001007D1" w:rsidRPr="00F53CA8" w14:paraId="7CFE4525" w14:textId="77777777">
        <w:tc>
          <w:tcPr>
            <w:tcW w:w="8640" w:type="dxa"/>
            <w:tcBorders>
              <w:top w:val="nil"/>
              <w:left w:val="nil"/>
              <w:bottom w:val="nil"/>
              <w:right w:val="nil"/>
            </w:tcBorders>
          </w:tcPr>
          <w:p w14:paraId="4F8475BD" w14:textId="19B95479" w:rsidR="001007D1" w:rsidRPr="00F53CA8" w:rsidRDefault="00F53CA8" w:rsidP="00F53CA8">
            <w:pPr>
              <w:rPr>
                <w:b/>
                <w:bCs/>
              </w:rPr>
            </w:pPr>
            <w:r w:rsidRPr="00F53CA8">
              <w:rPr>
                <w:b/>
                <w:bCs/>
              </w:rPr>
              <w:t>QUESTION</w:t>
            </w:r>
          </w:p>
          <w:p w14:paraId="1CC998F9" w14:textId="75EA5C80" w:rsidR="001007D1" w:rsidRPr="00F53CA8" w:rsidRDefault="001007D1" w:rsidP="00F53CA8">
            <w:r w:rsidRPr="00F53CA8">
              <w:t>What happens to those whose name is not found in the Book of Life?</w:t>
            </w:r>
          </w:p>
        </w:tc>
      </w:tr>
    </w:tbl>
    <w:p w14:paraId="09D6EF28" w14:textId="77777777" w:rsidR="001007D1" w:rsidRDefault="001007D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321D3D1B" w14:textId="77777777">
        <w:tc>
          <w:tcPr>
            <w:tcW w:w="8640" w:type="dxa"/>
            <w:tcBorders>
              <w:top w:val="nil"/>
              <w:left w:val="nil"/>
              <w:bottom w:val="nil"/>
              <w:right w:val="nil"/>
            </w:tcBorders>
          </w:tcPr>
          <w:p w14:paraId="7CF3AD9D" w14:textId="77777777" w:rsidR="00F53CA8" w:rsidRDefault="00F53CA8" w:rsidP="00F53CA8"/>
          <w:p w14:paraId="15A18815" w14:textId="7A0BE37C" w:rsidR="001007D1" w:rsidRPr="00F53CA8" w:rsidRDefault="00F53CA8" w:rsidP="00F53CA8">
            <w:pPr>
              <w:rPr>
                <w:b/>
                <w:bCs/>
              </w:rPr>
            </w:pPr>
            <w:r w:rsidRPr="00F53CA8">
              <w:rPr>
                <w:b/>
                <w:bCs/>
              </w:rPr>
              <w:t>QUESTION</w:t>
            </w:r>
          </w:p>
          <w:p w14:paraId="009D6AF7" w14:textId="35230BE0" w:rsidR="001007D1" w:rsidRDefault="001007D1" w:rsidP="00F53CA8">
            <w:r w:rsidRPr="00F53CA8">
              <w:t>What are your thoughts regarding the Final Judgment?</w:t>
            </w:r>
          </w:p>
        </w:tc>
      </w:tr>
    </w:tbl>
    <w:p w14:paraId="5FDB264D" w14:textId="77777777" w:rsidR="001007D1" w:rsidRDefault="001007D1">
      <w:pPr>
        <w:spacing w:before="180"/>
        <w:jc w:val="both"/>
      </w:pPr>
      <w:r>
        <w:t>This is a hard chapter to read. We will each make our own decision about where we will spend eternity. Take a minute to consider and reflect on all that you have read in the Bible this week. Will you spend eternity with God or separated from Him?</w:t>
      </w:r>
    </w:p>
    <w:p w14:paraId="75594853" w14:textId="77777777" w:rsidR="001007D1" w:rsidRDefault="001007D1">
      <w:pPr>
        <w:spacing w:before="360"/>
      </w:pPr>
      <w:r>
        <w:rPr>
          <w:b/>
          <w:sz w:val="28"/>
        </w:rPr>
        <w:lastRenderedPageBreak/>
        <w:t>Activate</w:t>
      </w:r>
    </w:p>
    <w:p w14:paraId="7D389355" w14:textId="77777777" w:rsidR="001007D1" w:rsidRDefault="001007D1">
      <w:pPr>
        <w:jc w:val="both"/>
      </w:pPr>
      <w:r>
        <w:t>Ask the Holy Spirit to allow the reality of the Final Judgment to motivate you in your walk with God.</w:t>
      </w:r>
    </w:p>
    <w:p w14:paraId="7E791564" w14:textId="77777777" w:rsidR="001007D1" w:rsidRDefault="001007D1">
      <w:pPr>
        <w:spacing w:before="360"/>
      </w:pPr>
      <w:r>
        <w:rPr>
          <w:b/>
          <w:sz w:val="28"/>
        </w:rPr>
        <w:t>Pray</w:t>
      </w:r>
    </w:p>
    <w:p w14:paraId="0636A4BA" w14:textId="77777777" w:rsidR="001007D1" w:rsidRDefault="001007D1">
      <w:pPr>
        <w:jc w:val="both"/>
      </w:pPr>
      <w:r>
        <w:t>Father God, I understand that everyone will be judged. We will all have to give an account for the life we have lived on earth. I want to spend eternity with You and find my name written in the Book of Life. Help me to stay on the path that leads to this. I need Your help. Please forgive me of my sins and stay in my life. In Jesus’ name, I pray. Amen.</w:t>
      </w:r>
    </w:p>
    <w:p w14:paraId="795A2FBC" w14:textId="77777777" w:rsidR="001007D1" w:rsidRDefault="001007D1">
      <w:pPr>
        <w:spacing w:before="1080"/>
        <w:jc w:val="both"/>
      </w:pPr>
    </w:p>
    <w:p w14:paraId="066980E9" w14:textId="77777777" w:rsidR="00C9283C" w:rsidRDefault="00AC6752"/>
    <w:sectPr w:rsidR="00C9283C" w:rsidSect="001D491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D1A1" w14:textId="77777777" w:rsidR="00AC6752" w:rsidRDefault="00AC6752">
      <w:r>
        <w:separator/>
      </w:r>
    </w:p>
  </w:endnote>
  <w:endnote w:type="continuationSeparator" w:id="0">
    <w:p w14:paraId="1A447580" w14:textId="77777777" w:rsidR="00AC6752" w:rsidRDefault="00AC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EF13" w14:textId="76618D6A" w:rsidR="00FD5668" w:rsidRDefault="00A104DB">
    <w:r>
      <w:t xml:space="preserve">Assemblies of God, </w:t>
    </w:r>
    <w:r>
      <w:rPr>
        <w:i/>
        <w:iCs/>
      </w:rPr>
      <w:t xml:space="preserve">Learn </w:t>
    </w:r>
    <w:r w:rsidRPr="00F53CA8">
      <w:t>Youth</w:t>
    </w:r>
    <w:r w:rsidR="00F53CA8">
      <w:t xml:space="preserve"> </w:t>
    </w:r>
    <w:r>
      <w:t>(Springfield, MO: Assemblies of God, 2021).</w:t>
    </w:r>
    <w:r w:rsidR="00F53CA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A787" w14:textId="77777777" w:rsidR="00AC6752" w:rsidRDefault="00AC6752">
      <w:r>
        <w:separator/>
      </w:r>
    </w:p>
  </w:footnote>
  <w:footnote w:type="continuationSeparator" w:id="0">
    <w:p w14:paraId="50C1A71E" w14:textId="77777777" w:rsidR="00AC6752" w:rsidRDefault="00AC6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D1"/>
    <w:rsid w:val="000A6B6A"/>
    <w:rsid w:val="001007D1"/>
    <w:rsid w:val="00517E99"/>
    <w:rsid w:val="008F5CD7"/>
    <w:rsid w:val="00A104DB"/>
    <w:rsid w:val="00AC6752"/>
    <w:rsid w:val="00DF5CA2"/>
    <w:rsid w:val="00F53CA8"/>
    <w:rsid w:val="00FD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DC78"/>
  <w14:defaultImageDpi w14:val="32767"/>
  <w15:chartTrackingRefBased/>
  <w15:docId w15:val="{52E5C453-7EF9-904F-97AD-C9DB0467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CA8"/>
    <w:pPr>
      <w:tabs>
        <w:tab w:val="center" w:pos="4680"/>
        <w:tab w:val="right" w:pos="9360"/>
      </w:tabs>
    </w:pPr>
  </w:style>
  <w:style w:type="character" w:customStyle="1" w:styleId="HeaderChar">
    <w:name w:val="Header Char"/>
    <w:basedOn w:val="DefaultParagraphFont"/>
    <w:link w:val="Header"/>
    <w:uiPriority w:val="99"/>
    <w:rsid w:val="00F53CA8"/>
  </w:style>
  <w:style w:type="paragraph" w:styleId="Footer">
    <w:name w:val="footer"/>
    <w:basedOn w:val="Normal"/>
    <w:link w:val="FooterChar"/>
    <w:uiPriority w:val="99"/>
    <w:unhideWhenUsed/>
    <w:rsid w:val="00F53CA8"/>
    <w:pPr>
      <w:tabs>
        <w:tab w:val="center" w:pos="4680"/>
        <w:tab w:val="right" w:pos="9360"/>
      </w:tabs>
    </w:pPr>
  </w:style>
  <w:style w:type="character" w:customStyle="1" w:styleId="FooterChar">
    <w:name w:val="Footer Char"/>
    <w:basedOn w:val="DefaultParagraphFont"/>
    <w:link w:val="Footer"/>
    <w:uiPriority w:val="99"/>
    <w:rsid w:val="00F53CA8"/>
  </w:style>
  <w:style w:type="character" w:styleId="Hyperlink">
    <w:name w:val="Hyperlink"/>
    <w:basedOn w:val="DefaultParagraphFont"/>
    <w:uiPriority w:val="99"/>
    <w:unhideWhenUsed/>
    <w:rsid w:val="00F53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0204/master.m3u8?key=DNJCwll2R4&amp;sig=2DmydTrlEzUk9w0BWD2QJ__U9o6_fxfK5CCvIIXnmCw" TargetMode="External"/><Relationship Id="rId13" Type="http://schemas.openxmlformats.org/officeDocument/2006/relationships/hyperlink" Target="https://ref.ly/logosref/Bible.1Th5.1-11" TargetMode="External"/><Relationship Id="rId18" Type="http://schemas.openxmlformats.org/officeDocument/2006/relationships/hyperlink" Target="https://ref.ly/logosref/Bible.Re20.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3110204/master.m3u8?key=DNJCwll2R4&amp;sig=2DmydTrlEzUk9w0BWD2QJ__U9o6_fxfK5CCvIIXnmCw" TargetMode="External"/><Relationship Id="rId12" Type="http://schemas.openxmlformats.org/officeDocument/2006/relationships/hyperlink" Target="https://ref.ly/logosref/Bible.1Th4.13-18" TargetMode="External"/><Relationship Id="rId17" Type="http://schemas.openxmlformats.org/officeDocument/2006/relationships/hyperlink" Target="https://ref.ly/logosref/Bible.Re20.1-15" TargetMode="External"/><Relationship Id="rId2" Type="http://schemas.openxmlformats.org/officeDocument/2006/relationships/settings" Target="settings.xml"/><Relationship Id="rId16" Type="http://schemas.openxmlformats.org/officeDocument/2006/relationships/hyperlink" Target="https://ref.ly/logosref/Bible.Mk9.38-5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3110204/master.m3u8?key=DNJCwll2R4&amp;sig=2DmydTrlEzUk9w0BWD2QJ__U9o6_fxfK5CCvIIXnmCw" TargetMode="External"/><Relationship Id="rId11" Type="http://schemas.openxmlformats.org/officeDocument/2006/relationships/hyperlink" Target="https://ref.ly/logosref/Bible.Lk16.19-31" TargetMode="External"/><Relationship Id="rId5" Type="http://schemas.openxmlformats.org/officeDocument/2006/relationships/endnotes" Target="endnotes.xml"/><Relationship Id="rId15" Type="http://schemas.openxmlformats.org/officeDocument/2006/relationships/hyperlink" Target="https://ref.ly/logosref/Bible.Jn5.2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3110204/master.m3u8?key=DNJCwll2R4&amp;sig=2DmydTrlEzUk9w0BWD2QJ__U9o6_fxfK5CCvIIXnmCw" TargetMode="External"/><Relationship Id="rId14" Type="http://schemas.openxmlformats.org/officeDocument/2006/relationships/hyperlink" Target="https://ref.ly/logosref/Bible.Jn5.1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2022-05-16T19:54:00Z</dcterms:created>
  <dcterms:modified xsi:type="dcterms:W3CDTF">2022-05-23T13:35:00Z</dcterms:modified>
</cp:coreProperties>
</file>